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PROPUESTA DE PROYECTO No._____</w:t>
      </w:r>
    </w:p>
    <w:p>
      <w:pPr>
        <w:pStyle w:val="8"/>
        <w:ind w:left="0"/>
        <w:rPr>
          <w:rFonts w:ascii="Arial" w:hAnsi="Arial" w:cs="Arial"/>
          <w:b/>
          <w:sz w:val="18"/>
          <w:szCs w:val="24"/>
        </w:rPr>
      </w:pPr>
    </w:p>
    <w:p>
      <w:pPr>
        <w:pStyle w:val="8"/>
        <w:numPr>
          <w:ilvl w:val="0"/>
          <w:numId w:val="1"/>
        </w:numPr>
        <w:ind w:left="0" w:hanging="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del Proyecto: </w:t>
      </w:r>
    </w:p>
    <w:tbl>
      <w:tblPr>
        <w:tblStyle w:val="7"/>
        <w:tblW w:w="8978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trHeight w:val="397" w:hRule="atLeast"/>
        </w:trPr>
        <w:tc>
          <w:tcPr>
            <w:tcW w:w="8978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trHeight w:val="397" w:hRule="atLeast"/>
        </w:trPr>
        <w:tc>
          <w:tcPr>
            <w:tcW w:w="8978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trHeight w:val="397" w:hRule="atLeast"/>
        </w:trPr>
        <w:tc>
          <w:tcPr>
            <w:tcW w:w="8978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8"/>
        <w:ind w:left="0"/>
        <w:rPr>
          <w:rFonts w:ascii="Arial" w:hAnsi="Arial" w:cs="Arial"/>
          <w:sz w:val="24"/>
          <w:szCs w:val="24"/>
        </w:rPr>
      </w:pPr>
    </w:p>
    <w:p>
      <w:pPr>
        <w:pStyle w:val="8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      Descripción breve del Proyecto:</w:t>
      </w:r>
    </w:p>
    <w:tbl>
      <w:tblPr>
        <w:tblStyle w:val="7"/>
        <w:tblW w:w="8978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78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trHeight w:val="397" w:hRule="atLeast"/>
        </w:trPr>
        <w:tc>
          <w:tcPr>
            <w:tcW w:w="8978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78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78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trHeight w:val="397" w:hRule="atLeast"/>
        </w:trPr>
        <w:tc>
          <w:tcPr>
            <w:tcW w:w="8978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8"/>
        <w:ind w:left="0"/>
        <w:rPr>
          <w:rFonts w:ascii="Arial" w:hAnsi="Arial" w:cs="Arial"/>
          <w:sz w:val="24"/>
          <w:szCs w:val="24"/>
        </w:rPr>
      </w:pPr>
    </w:p>
    <w:p>
      <w:pPr>
        <w:pStyle w:val="8"/>
        <w:numPr>
          <w:ilvl w:val="0"/>
          <w:numId w:val="2"/>
        </w:numPr>
        <w:ind w:left="0" w:hanging="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Ubicación Geográfica:</w:t>
      </w:r>
    </w:p>
    <w:p>
      <w:pPr>
        <w:pStyle w:val="8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7"/>
        <w:tblW w:w="9054" w:type="dxa"/>
        <w:tblInd w:w="0" w:type="dxa"/>
        <w:tblBorders>
          <w:top w:val="single" w:color="252525" w:themeColor="text1" w:themeTint="D9" w:sz="4" w:space="0"/>
          <w:left w:val="single" w:color="252525" w:themeColor="text1" w:themeTint="D9" w:sz="4" w:space="0"/>
          <w:bottom w:val="single" w:color="252525" w:themeColor="text1" w:themeTint="D9" w:sz="4" w:space="0"/>
          <w:right w:val="single" w:color="252525" w:themeColor="text1" w:themeTint="D9" w:sz="4" w:space="0"/>
          <w:insideH w:val="single" w:color="252525" w:themeColor="text1" w:themeTint="D9" w:sz="4" w:space="0"/>
          <w:insideV w:val="single" w:color="252525" w:themeColor="text1" w:themeTint="D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45"/>
      </w:tblGrid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Provincia:</w:t>
            </w:r>
          </w:p>
        </w:tc>
        <w:tc>
          <w:tcPr>
            <w:tcW w:w="7245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Distrito:</w:t>
            </w:r>
          </w:p>
        </w:tc>
        <w:tc>
          <w:tcPr>
            <w:tcW w:w="7245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Corregimiento:</w:t>
            </w:r>
          </w:p>
        </w:tc>
        <w:tc>
          <w:tcPr>
            <w:tcW w:w="7245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8"/>
        <w:ind w:left="0"/>
        <w:rPr>
          <w:rFonts w:ascii="Arial" w:hAnsi="Arial" w:cs="Arial"/>
          <w:sz w:val="24"/>
          <w:szCs w:val="24"/>
        </w:rPr>
      </w:pPr>
    </w:p>
    <w:p>
      <w:pPr>
        <w:pStyle w:val="8"/>
        <w:numPr>
          <w:ilvl w:val="0"/>
          <w:numId w:val="2"/>
        </w:numPr>
        <w:ind w:left="0" w:hanging="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Objetivos:</w:t>
      </w:r>
    </w:p>
    <w:p>
      <w:pPr>
        <w:pStyle w:val="8"/>
        <w:ind w:left="0"/>
        <w:rPr>
          <w:rFonts w:ascii="Arial" w:hAnsi="Arial" w:cs="Arial"/>
          <w:sz w:val="24"/>
          <w:szCs w:val="24"/>
        </w:rPr>
      </w:pPr>
    </w:p>
    <w:tbl>
      <w:tblPr>
        <w:tblStyle w:val="7"/>
        <w:tblW w:w="9054" w:type="dxa"/>
        <w:tblInd w:w="0" w:type="dxa"/>
        <w:tblBorders>
          <w:top w:val="single" w:color="252525" w:themeColor="text1" w:themeTint="D9" w:sz="4" w:space="0"/>
          <w:left w:val="single" w:color="252525" w:themeColor="text1" w:themeTint="D9" w:sz="4" w:space="0"/>
          <w:bottom w:val="single" w:color="252525" w:themeColor="text1" w:themeTint="D9" w:sz="4" w:space="0"/>
          <w:right w:val="single" w:color="252525" w:themeColor="text1" w:themeTint="D9" w:sz="4" w:space="0"/>
          <w:insideH w:val="single" w:color="252525" w:themeColor="text1" w:themeTint="D9" w:sz="4" w:space="0"/>
          <w:insideV w:val="single" w:color="252525" w:themeColor="text1" w:themeTint="D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670"/>
      </w:tblGrid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1:</w:t>
            </w:r>
          </w:p>
        </w:tc>
        <w:tc>
          <w:tcPr>
            <w:tcW w:w="7670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0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0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2:</w:t>
            </w:r>
          </w:p>
        </w:tc>
        <w:tc>
          <w:tcPr>
            <w:tcW w:w="7670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0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384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0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3:</w:t>
            </w:r>
          </w:p>
        </w:tc>
        <w:tc>
          <w:tcPr>
            <w:tcW w:w="7670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0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0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8"/>
        <w:ind w:left="0"/>
        <w:rPr>
          <w:rFonts w:ascii="Arial" w:hAnsi="Arial" w:cs="Arial"/>
          <w:sz w:val="24"/>
          <w:szCs w:val="24"/>
        </w:rPr>
      </w:pPr>
    </w:p>
    <w:p>
      <w:pPr>
        <w:pStyle w:val="8"/>
        <w:ind w:left="0"/>
        <w:rPr>
          <w:rFonts w:ascii="Arial" w:hAnsi="Arial" w:cs="Arial"/>
          <w:sz w:val="24"/>
          <w:szCs w:val="24"/>
        </w:rPr>
      </w:pPr>
    </w:p>
    <w:p>
      <w:pPr>
        <w:pStyle w:val="8"/>
        <w:numPr>
          <w:ilvl w:val="0"/>
          <w:numId w:val="2"/>
        </w:numPr>
        <w:ind w:left="0" w:hanging="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 esperados:</w:t>
      </w:r>
      <w:bookmarkStart w:id="0" w:name="_GoBack"/>
      <w:bookmarkEnd w:id="0"/>
    </w:p>
    <w:p>
      <w:pPr>
        <w:pStyle w:val="8"/>
        <w:ind w:left="0"/>
        <w:rPr>
          <w:rFonts w:ascii="Arial" w:hAnsi="Arial" w:cs="Arial"/>
          <w:sz w:val="24"/>
          <w:szCs w:val="24"/>
        </w:rPr>
      </w:pPr>
    </w:p>
    <w:tbl>
      <w:tblPr>
        <w:tblStyle w:val="7"/>
        <w:tblW w:w="9054" w:type="dxa"/>
        <w:tblInd w:w="0" w:type="dxa"/>
        <w:tblBorders>
          <w:top w:val="single" w:color="252525" w:themeColor="text1" w:themeTint="D9" w:sz="4" w:space="0"/>
          <w:left w:val="single" w:color="252525" w:themeColor="text1" w:themeTint="D9" w:sz="4" w:space="0"/>
          <w:bottom w:val="single" w:color="252525" w:themeColor="text1" w:themeTint="D9" w:sz="4" w:space="0"/>
          <w:right w:val="single" w:color="252525" w:themeColor="text1" w:themeTint="D9" w:sz="4" w:space="0"/>
          <w:insideH w:val="single" w:color="252525" w:themeColor="text1" w:themeTint="D9" w:sz="4" w:space="0"/>
          <w:insideV w:val="single" w:color="252525" w:themeColor="text1" w:themeTint="D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103"/>
      </w:tblGrid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951" w:type="dxa"/>
            <w:vMerge w:val="restart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 1:</w:t>
            </w:r>
          </w:p>
        </w:tc>
        <w:tc>
          <w:tcPr>
            <w:tcW w:w="71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951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951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951" w:type="dxa"/>
            <w:vMerge w:val="restart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 2:</w:t>
            </w:r>
          </w:p>
        </w:tc>
        <w:tc>
          <w:tcPr>
            <w:tcW w:w="71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951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951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951" w:type="dxa"/>
            <w:vMerge w:val="restart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 3:</w:t>
            </w:r>
          </w:p>
        </w:tc>
        <w:tc>
          <w:tcPr>
            <w:tcW w:w="71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951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252525" w:themeColor="text1" w:themeTint="D9" w:sz="4" w:space="0"/>
            <w:left w:val="single" w:color="252525" w:themeColor="text1" w:themeTint="D9" w:sz="4" w:space="0"/>
            <w:bottom w:val="single" w:color="252525" w:themeColor="text1" w:themeTint="D9" w:sz="4" w:space="0"/>
            <w:right w:val="single" w:color="252525" w:themeColor="text1" w:themeTint="D9" w:sz="4" w:space="0"/>
            <w:insideH w:val="single" w:color="252525" w:themeColor="text1" w:themeTint="D9" w:sz="4" w:space="0"/>
            <w:insideV w:val="single" w:color="252525" w:themeColor="text1" w:themeTint="D9" w:sz="4" w:space="0"/>
          </w:tblBorders>
          <w:tblLayout w:type="fixed"/>
        </w:tblPrEx>
        <w:trPr>
          <w:trHeight w:val="454" w:hRule="atLeast"/>
        </w:trPr>
        <w:tc>
          <w:tcPr>
            <w:tcW w:w="1951" w:type="dxa"/>
            <w:vMerge w:val="continue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8"/>
        <w:ind w:left="0"/>
        <w:rPr>
          <w:rFonts w:ascii="Arial" w:hAnsi="Arial" w:cs="Arial"/>
          <w:sz w:val="24"/>
          <w:szCs w:val="24"/>
        </w:rPr>
      </w:pPr>
    </w:p>
    <w:p>
      <w:pPr>
        <w:pStyle w:val="8"/>
        <w:numPr>
          <w:ilvl w:val="0"/>
          <w:numId w:val="2"/>
        </w:numPr>
        <w:ind w:left="0" w:hanging="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Cronograma</w:t>
      </w:r>
    </w:p>
    <w:p>
      <w:pPr>
        <w:pStyle w:val="8"/>
        <w:ind w:left="0"/>
        <w:rPr>
          <w:rFonts w:ascii="Arial" w:hAnsi="Arial" w:cs="Arial"/>
          <w:b/>
          <w:sz w:val="24"/>
          <w:szCs w:val="24"/>
        </w:rPr>
      </w:pPr>
    </w:p>
    <w:p>
      <w:pPr>
        <w:pStyle w:val="8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Año 1 = </w:t>
      </w:r>
      <w:r>
        <w:rPr>
          <w:rFonts w:ascii="Arial" w:hAnsi="Arial" w:cs="Arial"/>
          <w:sz w:val="24"/>
          <w:szCs w:val="24"/>
          <w:u w:val="single"/>
        </w:rPr>
        <w:t>2018</w:t>
      </w:r>
    </w:p>
    <w:p>
      <w:pPr>
        <w:pStyle w:val="8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7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397"/>
        <w:gridCol w:w="397"/>
        <w:gridCol w:w="416"/>
        <w:gridCol w:w="397"/>
        <w:gridCol w:w="416"/>
        <w:gridCol w:w="397"/>
        <w:gridCol w:w="397"/>
        <w:gridCol w:w="397"/>
        <w:gridCol w:w="397"/>
        <w:gridCol w:w="403"/>
        <w:gridCol w:w="397"/>
        <w:gridCol w:w="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19" w:type="dxa"/>
          </w:tcPr>
          <w:p>
            <w:pPr>
              <w:pStyle w:val="8"/>
              <w:spacing w:after="0" w:line="240" w:lineRule="auto"/>
              <w:ind w:left="0" w:right="-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252525" w:themeFill="text1" w:themeFillTint="D9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8"/>
        <w:ind w:left="0"/>
        <w:rPr>
          <w:rFonts w:ascii="Arial" w:hAnsi="Arial" w:cs="Arial"/>
          <w:b/>
          <w:sz w:val="24"/>
          <w:szCs w:val="24"/>
        </w:rPr>
      </w:pPr>
    </w:p>
    <w:p>
      <w:pPr>
        <w:pStyle w:val="8"/>
        <w:numPr>
          <w:ilvl w:val="0"/>
          <w:numId w:val="2"/>
        </w:numPr>
        <w:ind w:left="0" w:hanging="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Presupuesto:</w:t>
      </w:r>
    </w:p>
    <w:p>
      <w:pPr>
        <w:pStyle w:val="8"/>
        <w:rPr>
          <w:rFonts w:ascii="Arial" w:hAnsi="Arial" w:cs="Arial"/>
          <w:sz w:val="24"/>
          <w:szCs w:val="24"/>
        </w:rPr>
      </w:pPr>
    </w:p>
    <w:tbl>
      <w:tblPr>
        <w:tblStyle w:val="9"/>
        <w:tblW w:w="9885" w:type="dxa"/>
        <w:tblInd w:w="0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single" w:color="4BACC6" w:themeColor="accent5" w:sz="8" w:space="0"/>
          <w:insideV w:val="single" w:color="4BACC6" w:themeColor="accent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559"/>
        <w:gridCol w:w="1701"/>
        <w:gridCol w:w="2406"/>
      </w:tblGrid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18" w:space="0"/>
              <w:right w:val="single" w:color="4BACC6" w:themeColor="accent5" w:sz="8" w:space="0"/>
              <w:insideH w:val="single" w:sz="18" w:space="0"/>
              <w:insideV w:val="single" w:sz="8" w:space="0"/>
            </w:tcBorders>
            <w:vAlign w:val="center"/>
          </w:tcPr>
          <w:p>
            <w:pPr>
              <w:pStyle w:val="8"/>
              <w:spacing w:before="0" w:after="0" w:line="240" w:lineRule="auto"/>
              <w:ind w:left="0"/>
              <w:jc w:val="center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3260" w:type="dxa"/>
            <w:gridSpan w:val="2"/>
            <w:tcBorders>
              <w:top w:val="single" w:color="4BACC6" w:themeColor="accent5" w:sz="8" w:space="0"/>
              <w:bottom w:val="single" w:color="4BACC6" w:themeColor="accent5" w:sz="18" w:space="0"/>
              <w:right w:val="single" w:color="4BACC6" w:themeColor="accent5" w:sz="8" w:space="0"/>
              <w:insideH w:val="single" w:sz="18" w:space="0"/>
              <w:insideV w:val="single" w:sz="8" w:space="0"/>
            </w:tcBorders>
          </w:tcPr>
          <w:p>
            <w:pPr>
              <w:pStyle w:val="8"/>
              <w:spacing w:before="0" w:after="0" w:line="240" w:lineRule="auto"/>
              <w:ind w:left="0"/>
              <w:jc w:val="center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  <w:t xml:space="preserve">Fuente de Financiamiento </w:t>
            </w:r>
            <w:r>
              <w:rPr>
                <w:rFonts w:ascii="Arial" w:hAnsi="Arial" w:cs="Arial" w:eastAsiaTheme="majorEastAsia"/>
                <w:b w:val="0"/>
                <w:bCs/>
                <w:sz w:val="24"/>
                <w:szCs w:val="24"/>
              </w:rPr>
              <w:t>(USD)</w:t>
            </w:r>
          </w:p>
        </w:tc>
        <w:tc>
          <w:tcPr>
            <w:tcW w:w="2406" w:type="dxa"/>
            <w:vMerge w:val="restart"/>
            <w:tcBorders>
              <w:top w:val="single" w:color="4BACC6" w:themeColor="accent5" w:sz="8" w:space="0"/>
              <w:bottom w:val="single" w:color="4BACC6" w:themeColor="accent5" w:sz="18" w:space="0"/>
              <w:right w:val="single" w:color="4BACC6" w:themeColor="accent5" w:sz="8" w:space="0"/>
              <w:insideH w:val="single" w:sz="18" w:space="0"/>
              <w:insideV w:val="single" w:sz="8" w:space="0"/>
            </w:tcBorders>
            <w:vAlign w:val="center"/>
          </w:tcPr>
          <w:p>
            <w:pPr>
              <w:pStyle w:val="8"/>
              <w:spacing w:before="0" w:after="0" w:line="240" w:lineRule="auto"/>
              <w:ind w:left="0"/>
              <w:jc w:val="center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  <w:t xml:space="preserve">Costo estimado </w:t>
            </w:r>
            <w:r>
              <w:rPr>
                <w:rFonts w:ascii="Arial" w:hAnsi="Arial" w:cs="Arial" w:eastAsiaTheme="majorEastAsia"/>
                <w:b w:val="0"/>
                <w:bCs/>
                <w:sz w:val="24"/>
                <w:szCs w:val="24"/>
              </w:rPr>
              <w:t>(USD)</w:t>
            </w: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vMerge w:val="continue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</w:t>
            </w: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Contrapartida</w:t>
            </w:r>
          </w:p>
        </w:tc>
        <w:tc>
          <w:tcPr>
            <w:tcW w:w="2406" w:type="dxa"/>
            <w:vMerge w:val="continue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-250" w:firstLine="25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31849B" w:themeColor="accent5" w:themeShade="BF" w:sz="12" w:space="0"/>
              <w:right w:val="single" w:color="4BACC6" w:themeColor="accent5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jc w:val="right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4BACC6" w:themeColor="accent5" w:sz="8" w:space="0"/>
              <w:bottom w:val="single" w:color="31849B" w:themeColor="accent5" w:themeShade="BF" w:sz="12" w:space="0"/>
              <w:right w:val="single" w:color="4BACC6" w:themeColor="accent5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4BACC6" w:themeColor="accent5" w:sz="8" w:space="0"/>
              <w:bottom w:val="single" w:color="31849B" w:themeColor="accent5" w:themeShade="BF" w:sz="12" w:space="0"/>
              <w:right w:val="single" w:color="4BACC6" w:themeColor="accent5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4BACC6" w:themeColor="accent5" w:sz="8" w:space="0"/>
              <w:bottom w:val="single" w:color="31849B" w:themeColor="accent5" w:themeShade="BF" w:sz="24" w:space="0"/>
              <w:right w:val="single" w:color="4BACC6" w:themeColor="accent5" w:sz="8" w:space="0"/>
              <w:insideV w:val="single" w:sz="8" w:space="0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single" w:color="4BACC6" w:themeColor="accent5" w:sz="8" w:space="0"/>
            <w:insideV w:val="single" w:color="4BACC6" w:themeColor="accent5" w:sz="8" w:space="0"/>
          </w:tblBorders>
          <w:tblLayout w:type="fixed"/>
        </w:tblPrEx>
        <w:trPr>
          <w:trHeight w:val="397" w:hRule="atLeast"/>
        </w:trPr>
        <w:tc>
          <w:tcPr>
            <w:tcW w:w="4219" w:type="dxa"/>
            <w:tcBorders>
              <w:top w:val="single" w:color="31849B" w:themeColor="accent5" w:themeShade="BF" w:sz="12" w:space="0"/>
              <w:left w:val="single" w:color="31849B" w:themeColor="accent5" w:themeShade="BF" w:sz="12" w:space="0"/>
              <w:bottom w:val="single" w:color="31849B" w:themeColor="accent5" w:themeShade="BF" w:sz="12" w:space="0"/>
              <w:right w:val="single" w:color="4BACC6" w:themeColor="accent5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jc w:val="right"/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eastAsiaTheme="majorEastAsia"/>
                <w:b/>
                <w:bCs/>
                <w:sz w:val="24"/>
                <w:szCs w:val="24"/>
              </w:rPr>
              <w:t>TOTAL Estimado:</w:t>
            </w:r>
          </w:p>
        </w:tc>
        <w:tc>
          <w:tcPr>
            <w:tcW w:w="1559" w:type="dxa"/>
            <w:tcBorders>
              <w:top w:val="single" w:color="31849B" w:themeColor="accent5" w:themeShade="BF" w:sz="12" w:space="0"/>
              <w:bottom w:val="single" w:color="31849B" w:themeColor="accent5" w:themeShade="BF" w:sz="12" w:space="0"/>
              <w:right w:val="single" w:color="4BACC6" w:themeColor="accent5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31849B" w:themeColor="accent5" w:themeShade="BF" w:sz="12" w:space="0"/>
              <w:bottom w:val="single" w:color="31849B" w:themeColor="accent5" w:themeShade="BF" w:sz="12" w:space="0"/>
              <w:right w:val="single" w:color="4BACC6" w:themeColor="accent5" w:sz="8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31849B" w:themeColor="accent5" w:themeShade="BF" w:sz="24" w:space="0"/>
              <w:left w:val="single" w:color="31849B" w:themeColor="accent5" w:themeShade="BF" w:sz="24" w:space="0"/>
              <w:bottom w:val="single" w:color="31849B" w:themeColor="accent5" w:themeShade="BF" w:sz="24" w:space="0"/>
              <w:right w:val="single" w:color="31849B" w:themeColor="accent5" w:themeShade="BF" w:sz="24" w:space="0"/>
              <w:insideV w:val="single" w:sz="8" w:space="0"/>
            </w:tcBorders>
            <w:shd w:val="clear" w:color="auto" w:fill="D2EAF0" w:themeFill="accent5" w:themeFillTint="3F"/>
          </w:tcPr>
          <w:p>
            <w:pPr>
              <w:pStyle w:val="8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8"/>
        <w:ind w:left="0"/>
        <w:rPr>
          <w:rFonts w:ascii="Arial" w:hAnsi="Arial" w:cs="Arial"/>
          <w:sz w:val="24"/>
          <w:szCs w:val="24"/>
        </w:rPr>
      </w:pPr>
    </w:p>
    <w:sectPr>
      <w:headerReference r:id="rId3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/>
        <w:lang w:val="es"/>
      </w:rPr>
    </w:pPr>
    <w:r>
      <w:rPr>
        <w:rFonts w:hint="default"/>
        <w:lang w:val="es"/>
      </w:rPr>
      <w:drawing>
        <wp:inline distT="0" distB="0" distL="114300" distR="114300">
          <wp:extent cx="2682240" cy="661670"/>
          <wp:effectExtent l="0" t="0" r="3810" b="5080"/>
          <wp:docPr id="1" name="Imagen 1" descr="logo_miambiente_horizontal_fondo_blanco_440x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_miambiente_horizontal_fondo_blanco_440x1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224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jc w:val="center"/>
      <w:rPr>
        <w:sz w:val="10"/>
      </w:rPr>
    </w:pPr>
  </w:p>
  <w:p>
    <w:pPr>
      <w:jc w:val="center"/>
    </w:pPr>
    <w:r>
      <w:rPr>
        <w:rFonts w:ascii="Arial" w:hAnsi="Arial" w:cs="Arial"/>
        <w:b/>
        <w:sz w:val="24"/>
        <w:szCs w:val="24"/>
        <w:u w:val="single"/>
      </w:rPr>
      <w:t>Fondo De Agua, Áreas Protegidas y Vida Silvestre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3909"/>
    <w:multiLevelType w:val="multilevel"/>
    <w:tmpl w:val="13A83909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D6E7B"/>
    <w:multiLevelType w:val="multilevel"/>
    <w:tmpl w:val="6F7D6E7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CF"/>
    <w:rsid w:val="00195BCC"/>
    <w:rsid w:val="002006DB"/>
    <w:rsid w:val="002B79CF"/>
    <w:rsid w:val="002E4BA4"/>
    <w:rsid w:val="003A59F2"/>
    <w:rsid w:val="00437C20"/>
    <w:rsid w:val="004E4AAC"/>
    <w:rsid w:val="00862772"/>
    <w:rsid w:val="00A91C1D"/>
    <w:rsid w:val="00CF53CF"/>
    <w:rsid w:val="00E25272"/>
    <w:rsid w:val="00E76F57"/>
    <w:rsid w:val="00F33621"/>
    <w:rsid w:val="00FA18A6"/>
    <w:rsid w:val="EFF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62" w:semiHidden="0" w:name="Light Grid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table" w:styleId="9">
    <w:name w:val="Light Grid Accent 5"/>
    <w:basedOn w:val="6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character" w:customStyle="1" w:styleId="10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Encabezado Car"/>
    <w:basedOn w:val="5"/>
    <w:link w:val="3"/>
    <w:qFormat/>
    <w:uiPriority w:val="99"/>
  </w:style>
  <w:style w:type="character" w:customStyle="1" w:styleId="12">
    <w:name w:val="Pie de página Car"/>
    <w:basedOn w:val="5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</Words>
  <Characters>688</Characters>
  <Lines>5</Lines>
  <Paragraphs>1</Paragraphs>
  <TotalTime>4</TotalTime>
  <ScaleCrop>false</ScaleCrop>
  <LinksUpToDate>false</LinksUpToDate>
  <CharactersWithSpaces>811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2018-08-01T11:07:00Z</dcterms:created>
  <dc:creator>Antonella Finis Gallardo</dc:creator>
  <cp:lastModifiedBy>zjuarez</cp:lastModifiedBy>
  <cp:lastPrinted>2018-05-03T10:16:00Z</cp:lastPrinted>
  <dcterms:modified xsi:type="dcterms:W3CDTF">2019-12-26T08:25:39Z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3082-11.1.0.8392</vt:lpwstr>
  </property>
</Properties>
</file>